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6B54" w14:textId="64ABA8D1" w:rsidR="00BF4DCD" w:rsidRDefault="00BF4DCD">
      <w:r>
        <w:t xml:space="preserve">Logo: Regione del veneto- </w:t>
      </w:r>
      <w:proofErr w:type="gramStart"/>
      <w:r>
        <w:t xml:space="preserve">contributo,  </w:t>
      </w:r>
      <w:r w:rsidR="00D72340">
        <w:t>C</w:t>
      </w:r>
      <w:r>
        <w:t>omune</w:t>
      </w:r>
      <w:proofErr w:type="gramEnd"/>
      <w:r>
        <w:t xml:space="preserve"> di Padova, AIF, Associazione</w:t>
      </w:r>
      <w:r w:rsidR="00B92266">
        <w:t xml:space="preserve"> Sperimentando APS, Ordine interprovinciale dei chimici e dei fisici</w:t>
      </w:r>
    </w:p>
    <w:p w14:paraId="2B0622BD" w14:textId="55845845" w:rsidR="00B92266" w:rsidRDefault="00B92266" w:rsidP="00B92266">
      <w:pPr>
        <w:spacing w:after="0"/>
      </w:pPr>
      <w:r>
        <w:t>Logo</w:t>
      </w:r>
      <w:r w:rsidR="00D72340">
        <w:t xml:space="preserve"> con nome:</w:t>
      </w:r>
      <w:r>
        <w:t xml:space="preserve"> </w:t>
      </w:r>
      <w:r>
        <w:t>IIS Duca degli Abruzzi PD</w:t>
      </w:r>
      <w:r>
        <w:t xml:space="preserve">, </w:t>
      </w:r>
      <w:r>
        <w:t xml:space="preserve">IIS P. </w:t>
      </w:r>
      <w:proofErr w:type="spellStart"/>
      <w:r>
        <w:t>Scalcerle</w:t>
      </w:r>
      <w:proofErr w:type="spellEnd"/>
      <w:r>
        <w:t xml:space="preserve"> PD</w:t>
      </w:r>
      <w:r>
        <w:t xml:space="preserve">, </w:t>
      </w:r>
      <w:r w:rsidRPr="001F52C0">
        <w:t>ITIS G. Marconi PD</w:t>
      </w:r>
      <w:r>
        <w:t xml:space="preserve">, </w:t>
      </w:r>
      <w:r w:rsidRPr="001F52C0">
        <w:t>ITIS F. Severi PD</w:t>
      </w:r>
      <w:r>
        <w:t xml:space="preserve">, </w:t>
      </w:r>
      <w:r>
        <w:t>L.A. A. Modigliani PD</w:t>
      </w:r>
      <w:r>
        <w:t xml:space="preserve">, </w:t>
      </w:r>
      <w:r>
        <w:t>L.S. E. Fermi PD</w:t>
      </w:r>
    </w:p>
    <w:p w14:paraId="256F6921" w14:textId="77777777" w:rsidR="00B92266" w:rsidRDefault="00B92266" w:rsidP="00B92266">
      <w:pPr>
        <w:jc w:val="center"/>
      </w:pPr>
    </w:p>
    <w:p w14:paraId="309531BC" w14:textId="69A0F08E" w:rsidR="00B92266" w:rsidRPr="0029121F" w:rsidRDefault="0029121F" w:rsidP="00D72340">
      <w:pPr>
        <w:jc w:val="center"/>
        <w:rPr>
          <w:sz w:val="60"/>
          <w:szCs w:val="60"/>
        </w:rPr>
      </w:pPr>
      <w:r w:rsidRPr="0029121F">
        <w:rPr>
          <w:sz w:val="60"/>
          <w:szCs w:val="60"/>
        </w:rPr>
        <w:t>SCIENZA E CLIMA</w:t>
      </w:r>
    </w:p>
    <w:p w14:paraId="423FB687" w14:textId="3FA5B05D" w:rsidR="00D72340" w:rsidRDefault="00D72340" w:rsidP="00D72340">
      <w:pPr>
        <w:jc w:val="center"/>
      </w:pPr>
      <w:r>
        <w:rPr>
          <w:noProof/>
        </w:rPr>
        <w:drawing>
          <wp:inline distT="0" distB="0" distL="0" distR="0" wp14:anchorId="77A10D7A" wp14:editId="3E1DE59F">
            <wp:extent cx="5562600" cy="3446180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70" cy="344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95E81" w14:textId="3ACE2508" w:rsidR="00B92266" w:rsidRDefault="00D72340" w:rsidP="00D72340">
      <w:pPr>
        <w:jc w:val="center"/>
      </w:pPr>
      <w:r>
        <w:t>Mostra scientifica interattiva XIX edizione</w:t>
      </w:r>
    </w:p>
    <w:p w14:paraId="116F83D1" w14:textId="4B7F717E" w:rsidR="00D72340" w:rsidRDefault="00D72340" w:rsidP="00D72340">
      <w:pPr>
        <w:jc w:val="center"/>
      </w:pPr>
      <w:r>
        <w:t>Padova 6 Marzo- 28 aprile 2021</w:t>
      </w:r>
    </w:p>
    <w:p w14:paraId="7331CA7C" w14:textId="06296840" w:rsidR="00D72340" w:rsidRDefault="00D72340" w:rsidP="00D72340">
      <w:pPr>
        <w:jc w:val="center"/>
      </w:pPr>
      <w:r>
        <w:t>“Cattedrale” ex Macello, via Cornaro1</w:t>
      </w:r>
    </w:p>
    <w:p w14:paraId="7D28EA07" w14:textId="77777777" w:rsidR="00D72340" w:rsidRDefault="00D72340" w:rsidP="00D72340">
      <w:pPr>
        <w:rPr>
          <w:b/>
          <w:bCs/>
        </w:rPr>
      </w:pPr>
    </w:p>
    <w:p w14:paraId="15915FB1" w14:textId="77777777" w:rsidR="00D72340" w:rsidRDefault="00D72340" w:rsidP="00D72340">
      <w:pPr>
        <w:rPr>
          <w:b/>
          <w:bCs/>
        </w:rPr>
      </w:pPr>
    </w:p>
    <w:p w14:paraId="4ACB9421" w14:textId="77777777" w:rsidR="00D72340" w:rsidRDefault="00D72340" w:rsidP="00D72340">
      <w:pPr>
        <w:spacing w:after="120" w:line="240" w:lineRule="auto"/>
        <w:rPr>
          <w:b/>
          <w:bCs/>
        </w:rPr>
      </w:pPr>
      <w:r>
        <w:rPr>
          <w:b/>
          <w:bCs/>
        </w:rPr>
        <w:t>Solo visite virtuali in moduli di 1 ora dietro prenotazione</w:t>
      </w:r>
    </w:p>
    <w:p w14:paraId="454E9968" w14:textId="06313195" w:rsidR="00D72340" w:rsidRDefault="00D72340" w:rsidP="00D72340">
      <w:pPr>
        <w:spacing w:after="120" w:line="240" w:lineRule="auto"/>
        <w:rPr>
          <w:b/>
          <w:bCs/>
        </w:rPr>
      </w:pPr>
      <w:r>
        <w:rPr>
          <w:b/>
          <w:bCs/>
        </w:rPr>
        <w:t>Se si potranno avere visite in presenza, queste saranno sempre in moduli di un’ora dietro prenotazione</w:t>
      </w:r>
    </w:p>
    <w:p w14:paraId="7D910B4E" w14:textId="5EF3AD5C" w:rsidR="00D72340" w:rsidRDefault="00D72340" w:rsidP="00D72340">
      <w:pPr>
        <w:spacing w:after="120" w:line="240" w:lineRule="auto"/>
      </w:pPr>
      <w:r w:rsidRPr="00D72340">
        <w:rPr>
          <w:b/>
          <w:bCs/>
        </w:rPr>
        <w:t>Orario</w:t>
      </w:r>
      <w:r>
        <w:t>: da lunedì a sabato 9.00-13.00 e 15.00-17.00</w:t>
      </w:r>
    </w:p>
    <w:p w14:paraId="13C25B18" w14:textId="4DEA76F7" w:rsidR="00D72340" w:rsidRDefault="00D72340" w:rsidP="00D72340">
      <w:pPr>
        <w:spacing w:after="120" w:line="240" w:lineRule="auto"/>
      </w:pPr>
      <w:r>
        <w:t>Domenica e festivi 10.00-13.00 e 15.00-17.00</w:t>
      </w:r>
    </w:p>
    <w:p w14:paraId="36E2C131" w14:textId="42DB2FC1" w:rsidR="00D72340" w:rsidRDefault="00D72340" w:rsidP="00D72340">
      <w:pPr>
        <w:spacing w:after="120" w:line="240" w:lineRule="auto"/>
      </w:pPr>
      <w:r>
        <w:t xml:space="preserve">Per informazioni su costi, laboratori, eventi </w:t>
      </w:r>
      <w:hyperlink r:id="rId6" w:history="1">
        <w:r w:rsidRPr="006735CB">
          <w:rPr>
            <w:rStyle w:val="Collegamentoipertestuale"/>
          </w:rPr>
          <w:t>http://sperimentando</w:t>
        </w:r>
      </w:hyperlink>
      <w:r>
        <w:t>aps@gmail.com</w:t>
      </w:r>
    </w:p>
    <w:p w14:paraId="0D937D58" w14:textId="6E3C476C" w:rsidR="00B92266" w:rsidRDefault="00B92266" w:rsidP="00D72340">
      <w:pPr>
        <w:spacing w:after="120" w:line="240" w:lineRule="auto"/>
      </w:pPr>
    </w:p>
    <w:p w14:paraId="198CEBC1" w14:textId="5890108C" w:rsidR="00B92266" w:rsidRDefault="00B92266">
      <w:r>
        <w:t xml:space="preserve">Con il patrocinio della </w:t>
      </w:r>
      <w:r w:rsidR="008B11ED">
        <w:t>P</w:t>
      </w:r>
      <w:r>
        <w:t xml:space="preserve">rovincia di </w:t>
      </w:r>
      <w:r w:rsidR="00D72340">
        <w:t>P</w:t>
      </w:r>
      <w:r>
        <w:t>adova</w:t>
      </w:r>
    </w:p>
    <w:p w14:paraId="14FDDC74" w14:textId="13A7243A" w:rsidR="00D72340" w:rsidRDefault="00D72340">
      <w:r>
        <w:t>Con la collaborazione del Planetario di Padova</w:t>
      </w:r>
      <w:r w:rsidR="00D45049">
        <w:t>, del Bacino Padova 2</w:t>
      </w:r>
      <w:r>
        <w:t xml:space="preserve"> e del </w:t>
      </w:r>
      <w:r w:rsidR="00D45049">
        <w:t>consorzio RFX del CNR</w:t>
      </w:r>
    </w:p>
    <w:p w14:paraId="63C98A3E" w14:textId="10EBE962" w:rsidR="00D72340" w:rsidRDefault="00D72340">
      <w:r>
        <w:t>Con il contributo di Fondazione CARIPARO nell’ambito del progetto Culturalmente</w:t>
      </w:r>
    </w:p>
    <w:sectPr w:rsidR="00D72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CD"/>
    <w:rsid w:val="0029121F"/>
    <w:rsid w:val="008B11ED"/>
    <w:rsid w:val="00B92266"/>
    <w:rsid w:val="00BF4DCD"/>
    <w:rsid w:val="00D45049"/>
    <w:rsid w:val="00D7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DE29"/>
  <w15:chartTrackingRefBased/>
  <w15:docId w15:val="{39BD249B-018A-4E3D-BC95-FDE030C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23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erimentan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6F1B-F30C-400A-9063-577473E6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Giorgi</dc:creator>
  <cp:keywords/>
  <dc:description/>
  <cp:lastModifiedBy>Marco De Giorgi</cp:lastModifiedBy>
  <cp:revision>2</cp:revision>
  <dcterms:created xsi:type="dcterms:W3CDTF">2021-01-22T16:57:00Z</dcterms:created>
  <dcterms:modified xsi:type="dcterms:W3CDTF">2021-01-22T16:57:00Z</dcterms:modified>
</cp:coreProperties>
</file>